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495370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9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E41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9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21 STRUČNA SLUŽBA SAVJETA ZA NACIONALNE MANJINE</w:t>
      </w:r>
    </w:p>
    <w:p w:rsidR="00501E18" w:rsidRDefault="00501E18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92650" w:rsidRDefault="00692650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92650" w:rsidRDefault="00692650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936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IZVRŠENJU FINANCIJSKOG PLANA ZA 202</w:t>
      </w:r>
      <w:r w:rsidR="009367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41D7D" w:rsidRPr="002A6533" w:rsidRDefault="00E41D7D" w:rsidP="00E41D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533">
        <w:rPr>
          <w:rFonts w:ascii="Times New Roman" w:hAnsi="Times New Roman" w:cs="Times New Roman"/>
          <w:sz w:val="24"/>
          <w:szCs w:val="24"/>
        </w:rPr>
        <w:t xml:space="preserve">Stručna služba Savjeta za nacionalne manjine nije u </w:t>
      </w:r>
      <w:r w:rsidR="002A6533" w:rsidRPr="002A6533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Pr="002A6533">
        <w:rPr>
          <w:rFonts w:ascii="Times New Roman" w:hAnsi="Times New Roman" w:cs="Times New Roman"/>
          <w:sz w:val="24"/>
          <w:szCs w:val="24"/>
        </w:rPr>
        <w:t>202</w:t>
      </w:r>
      <w:r w:rsidR="002A6533" w:rsidRPr="002A6533">
        <w:rPr>
          <w:rFonts w:ascii="Times New Roman" w:hAnsi="Times New Roman" w:cs="Times New Roman"/>
          <w:sz w:val="24"/>
          <w:szCs w:val="24"/>
        </w:rPr>
        <w:t>4</w:t>
      </w:r>
      <w:r w:rsidRPr="002A6533">
        <w:rPr>
          <w:rFonts w:ascii="Times New Roman" w:hAnsi="Times New Roman" w:cs="Times New Roman"/>
          <w:sz w:val="24"/>
          <w:szCs w:val="24"/>
        </w:rPr>
        <w:t>. godin</w:t>
      </w:r>
      <w:r w:rsidR="00692650">
        <w:rPr>
          <w:rFonts w:ascii="Times New Roman" w:hAnsi="Times New Roman" w:cs="Times New Roman"/>
          <w:sz w:val="24"/>
          <w:szCs w:val="24"/>
        </w:rPr>
        <w:t>e</w:t>
      </w:r>
      <w:r w:rsidRPr="002A6533">
        <w:rPr>
          <w:rFonts w:ascii="Times New Roman" w:hAnsi="Times New Roman" w:cs="Times New Roman"/>
          <w:sz w:val="24"/>
          <w:szCs w:val="24"/>
        </w:rPr>
        <w:t xml:space="preserve"> imala poslovnih događaja za koje bi se mogli iskazati sljedeći propisani posebni izvještaji:</w:t>
      </w:r>
    </w:p>
    <w:p w:rsidR="00692650" w:rsidRPr="00825F81" w:rsidRDefault="00692650" w:rsidP="006926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692650" w:rsidRPr="00825F81" w:rsidRDefault="00692650" w:rsidP="006926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Pr="002A6533" w:rsidRDefault="006468DD"/>
    <w:sectPr w:rsidR="006468DD" w:rsidRPr="002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2A6533"/>
    <w:rsid w:val="003A6C17"/>
    <w:rsid w:val="00495370"/>
    <w:rsid w:val="00501E18"/>
    <w:rsid w:val="0051762C"/>
    <w:rsid w:val="006468DD"/>
    <w:rsid w:val="00692650"/>
    <w:rsid w:val="00810951"/>
    <w:rsid w:val="00817265"/>
    <w:rsid w:val="00836C08"/>
    <w:rsid w:val="00936741"/>
    <w:rsid w:val="00AC0DC7"/>
    <w:rsid w:val="00B83341"/>
    <w:rsid w:val="00B86BB4"/>
    <w:rsid w:val="00C53CA2"/>
    <w:rsid w:val="00C62E04"/>
    <w:rsid w:val="00CA2A0D"/>
    <w:rsid w:val="00DA6402"/>
    <w:rsid w:val="00E41D7D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524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13</cp:revision>
  <cp:lastPrinted>2024-04-03T12:08:00Z</cp:lastPrinted>
  <dcterms:created xsi:type="dcterms:W3CDTF">2024-04-03T13:34:00Z</dcterms:created>
  <dcterms:modified xsi:type="dcterms:W3CDTF">2024-11-27T07:46:00Z</dcterms:modified>
</cp:coreProperties>
</file>