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ED" w:rsidRPr="0038468E" w:rsidRDefault="00582676" w:rsidP="007F46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68E">
        <w:rPr>
          <w:rFonts w:ascii="Times New Roman" w:hAnsi="Times New Roman" w:cs="Times New Roman"/>
          <w:b/>
          <w:sz w:val="24"/>
          <w:szCs w:val="24"/>
        </w:rPr>
        <w:t>020 21 STRUČNA SLUŽBA SAVJETA ZA NACIONALNE MANJINE</w:t>
      </w:r>
    </w:p>
    <w:p w:rsidR="007F46ED" w:rsidRPr="0038468E" w:rsidRDefault="007F46ED" w:rsidP="007F46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2B97" w:rsidRPr="0038468E" w:rsidRDefault="00812B97" w:rsidP="00812B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68E">
        <w:rPr>
          <w:rFonts w:ascii="Times New Roman" w:hAnsi="Times New Roman" w:cs="Times New Roman"/>
          <w:b/>
          <w:sz w:val="24"/>
          <w:szCs w:val="24"/>
        </w:rPr>
        <w:t>OBRAZLOŽENJE OPĆEG DIJELA POLUGODIŠNJEG IZVJEŠTAJA O IZVRŠENJU FINANCIJSKOG PLANA</w:t>
      </w:r>
    </w:p>
    <w:p w:rsidR="00812B97" w:rsidRPr="0038468E" w:rsidRDefault="00812B97" w:rsidP="00812B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2B97" w:rsidRPr="0038468E" w:rsidRDefault="00812B97" w:rsidP="00812B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68E">
        <w:rPr>
          <w:rFonts w:ascii="Times New Roman" w:hAnsi="Times New Roman" w:cs="Times New Roman"/>
          <w:b/>
          <w:i/>
          <w:sz w:val="24"/>
          <w:szCs w:val="24"/>
        </w:rPr>
        <w:t>Obrazloženje ostvarenja prihoda i rashoda, primitaka i izdataka u izvještajnom razdoblju</w:t>
      </w:r>
    </w:p>
    <w:p w:rsidR="00812B97" w:rsidRPr="0038468E" w:rsidRDefault="00812B97" w:rsidP="00812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B97" w:rsidRPr="0038468E" w:rsidRDefault="00812B97" w:rsidP="00812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68E"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</w:p>
    <w:p w:rsidR="00812B97" w:rsidRPr="0038468E" w:rsidRDefault="00812B97" w:rsidP="00812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2B97" w:rsidRPr="0038468E" w:rsidRDefault="00812B97" w:rsidP="00812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68E">
        <w:rPr>
          <w:rFonts w:ascii="Times New Roman" w:hAnsi="Times New Roman" w:cs="Times New Roman"/>
          <w:sz w:val="24"/>
          <w:szCs w:val="24"/>
        </w:rPr>
        <w:t>Stručna služba Savjeta za nacionalne manjine ostvaruje prihode:</w:t>
      </w:r>
    </w:p>
    <w:p w:rsidR="00812B97" w:rsidRPr="0038468E" w:rsidRDefault="00812B97" w:rsidP="00477F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68E">
        <w:rPr>
          <w:rFonts w:ascii="Times New Roman" w:hAnsi="Times New Roman" w:cs="Times New Roman"/>
          <w:sz w:val="24"/>
          <w:szCs w:val="24"/>
        </w:rPr>
        <w:t>u okviru skupine prihoda 67 Prihodi iz proračuna te izvora financi</w:t>
      </w:r>
      <w:r w:rsidR="00477F82" w:rsidRPr="0038468E">
        <w:rPr>
          <w:rFonts w:ascii="Times New Roman" w:hAnsi="Times New Roman" w:cs="Times New Roman"/>
          <w:sz w:val="24"/>
          <w:szCs w:val="24"/>
        </w:rPr>
        <w:t xml:space="preserve">ranja 11 Opći prihodi i primici. </w:t>
      </w:r>
      <w:r w:rsidRPr="0038468E">
        <w:rPr>
          <w:rFonts w:ascii="Times New Roman" w:hAnsi="Times New Roman" w:cs="Times New Roman"/>
          <w:sz w:val="24"/>
          <w:szCs w:val="24"/>
        </w:rPr>
        <w:t>U prvom polugodištu 202</w:t>
      </w:r>
      <w:r w:rsidR="009745CB" w:rsidRPr="0038468E">
        <w:rPr>
          <w:rFonts w:ascii="Times New Roman" w:hAnsi="Times New Roman" w:cs="Times New Roman"/>
          <w:sz w:val="24"/>
          <w:szCs w:val="24"/>
        </w:rPr>
        <w:t>4</w:t>
      </w:r>
      <w:r w:rsidRPr="0038468E">
        <w:rPr>
          <w:rFonts w:ascii="Times New Roman" w:hAnsi="Times New Roman" w:cs="Times New Roman"/>
          <w:sz w:val="24"/>
          <w:szCs w:val="24"/>
        </w:rPr>
        <w:t xml:space="preserve">. godine </w:t>
      </w:r>
      <w:r w:rsidR="001A6940" w:rsidRPr="0038468E">
        <w:rPr>
          <w:rFonts w:ascii="Times New Roman" w:hAnsi="Times New Roman" w:cs="Times New Roman"/>
          <w:sz w:val="24"/>
          <w:szCs w:val="24"/>
        </w:rPr>
        <w:t xml:space="preserve">prihodi iz proračuna </w:t>
      </w:r>
      <w:r w:rsidRPr="0038468E">
        <w:rPr>
          <w:rFonts w:ascii="Times New Roman" w:hAnsi="Times New Roman" w:cs="Times New Roman"/>
          <w:sz w:val="24"/>
          <w:szCs w:val="24"/>
        </w:rPr>
        <w:t xml:space="preserve">ostvareni u iznosu </w:t>
      </w:r>
      <w:r w:rsidR="009745CB" w:rsidRPr="0038468E">
        <w:rPr>
          <w:rFonts w:ascii="Times New Roman" w:hAnsi="Times New Roman" w:cs="Times New Roman"/>
          <w:sz w:val="24"/>
          <w:szCs w:val="24"/>
        </w:rPr>
        <w:t>5.209.747,30</w:t>
      </w:r>
      <w:r w:rsidRPr="0038468E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7F46ED" w:rsidRPr="0038468E" w:rsidRDefault="007F46ED" w:rsidP="007F46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38468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68E">
        <w:rPr>
          <w:rFonts w:ascii="Times New Roman" w:hAnsi="Times New Roman" w:cs="Times New Roman"/>
          <w:b/>
          <w:sz w:val="24"/>
          <w:szCs w:val="24"/>
          <w:u w:val="single"/>
        </w:rPr>
        <w:t>RASHODI I IZDACI</w:t>
      </w:r>
    </w:p>
    <w:p w:rsidR="00812B97" w:rsidRPr="0038468E" w:rsidRDefault="00EC0632" w:rsidP="004A15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68E">
        <w:rPr>
          <w:rFonts w:ascii="Times New Roman" w:hAnsi="Times New Roman" w:cs="Times New Roman"/>
          <w:sz w:val="24"/>
          <w:szCs w:val="24"/>
        </w:rPr>
        <w:t>U</w:t>
      </w:r>
      <w:r w:rsidR="00AE2812" w:rsidRPr="0038468E">
        <w:rPr>
          <w:rFonts w:ascii="Times New Roman" w:hAnsi="Times New Roman" w:cs="Times New Roman"/>
          <w:sz w:val="24"/>
          <w:szCs w:val="24"/>
        </w:rPr>
        <w:t>kupno planiran</w:t>
      </w:r>
      <w:r w:rsidRPr="0038468E">
        <w:rPr>
          <w:rFonts w:ascii="Times New Roman" w:hAnsi="Times New Roman" w:cs="Times New Roman"/>
          <w:sz w:val="24"/>
          <w:szCs w:val="24"/>
        </w:rPr>
        <w:t>i rashodi</w:t>
      </w:r>
      <w:r w:rsidR="00AE2812" w:rsidRPr="0038468E">
        <w:rPr>
          <w:rFonts w:ascii="Times New Roman" w:hAnsi="Times New Roman" w:cs="Times New Roman"/>
          <w:sz w:val="24"/>
          <w:szCs w:val="24"/>
        </w:rPr>
        <w:t xml:space="preserve"> </w:t>
      </w:r>
      <w:r w:rsidRPr="0038468E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582676" w:rsidRPr="0038468E">
        <w:rPr>
          <w:rFonts w:ascii="Times New Roman" w:hAnsi="Times New Roman" w:cs="Times New Roman"/>
          <w:sz w:val="24"/>
          <w:szCs w:val="24"/>
        </w:rPr>
        <w:t>osiguravanje sredstva iz Državnog proračuna Republike Hrvatske za potpore udrugama i ustanovama nacionalnih manjina za ostvarivanje programa kulturne autonomije nacionalnih manjina</w:t>
      </w:r>
      <w:r w:rsidR="008053E9" w:rsidRPr="0038468E">
        <w:rPr>
          <w:rFonts w:ascii="Times New Roman" w:hAnsi="Times New Roman" w:cs="Times New Roman"/>
          <w:sz w:val="24"/>
          <w:szCs w:val="24"/>
        </w:rPr>
        <w:t xml:space="preserve"> te na administraciju i upravljanje Stručnom službom Savjeta.</w:t>
      </w:r>
    </w:p>
    <w:p w:rsidR="004A1580" w:rsidRPr="0038468E" w:rsidRDefault="00812B97" w:rsidP="00812B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68E">
        <w:rPr>
          <w:rFonts w:ascii="Times New Roman" w:hAnsi="Times New Roman" w:cs="Times New Roman"/>
          <w:sz w:val="24"/>
          <w:szCs w:val="24"/>
        </w:rPr>
        <w:t>Ukupni rashodi u prvom polugodištu 202</w:t>
      </w:r>
      <w:r w:rsidR="009745CB" w:rsidRPr="0038468E">
        <w:rPr>
          <w:rFonts w:ascii="Times New Roman" w:hAnsi="Times New Roman" w:cs="Times New Roman"/>
          <w:sz w:val="24"/>
          <w:szCs w:val="24"/>
        </w:rPr>
        <w:t>4</w:t>
      </w:r>
      <w:r w:rsidRPr="0038468E">
        <w:rPr>
          <w:rFonts w:ascii="Times New Roman" w:hAnsi="Times New Roman" w:cs="Times New Roman"/>
          <w:sz w:val="24"/>
          <w:szCs w:val="24"/>
        </w:rPr>
        <w:t xml:space="preserve">. godine izvršeni su u iznosu </w:t>
      </w:r>
      <w:r w:rsidR="009745CB" w:rsidRPr="0038468E">
        <w:rPr>
          <w:rFonts w:ascii="Times New Roman" w:hAnsi="Times New Roman" w:cs="Times New Roman"/>
          <w:sz w:val="24"/>
          <w:szCs w:val="24"/>
        </w:rPr>
        <w:t>5.209.747,30</w:t>
      </w:r>
      <w:r w:rsidR="004A1580" w:rsidRPr="0038468E">
        <w:rPr>
          <w:rFonts w:ascii="Times New Roman" w:hAnsi="Times New Roman" w:cs="Times New Roman"/>
          <w:sz w:val="24"/>
          <w:szCs w:val="24"/>
        </w:rPr>
        <w:t xml:space="preserve"> eura, </w:t>
      </w:r>
      <w:r w:rsidR="002D69AA" w:rsidRPr="0038468E">
        <w:rPr>
          <w:rFonts w:ascii="Times New Roman" w:hAnsi="Times New Roman" w:cs="Times New Roman"/>
          <w:sz w:val="24"/>
          <w:szCs w:val="24"/>
        </w:rPr>
        <w:t xml:space="preserve">što je </w:t>
      </w:r>
      <w:r w:rsidR="009745CB" w:rsidRPr="0038468E">
        <w:rPr>
          <w:rFonts w:ascii="Times New Roman" w:hAnsi="Times New Roman" w:cs="Times New Roman"/>
          <w:sz w:val="24"/>
          <w:szCs w:val="24"/>
        </w:rPr>
        <w:t>48,98</w:t>
      </w:r>
      <w:r w:rsidRPr="0038468E">
        <w:rPr>
          <w:rFonts w:ascii="Times New Roman" w:hAnsi="Times New Roman" w:cs="Times New Roman"/>
          <w:sz w:val="24"/>
          <w:szCs w:val="24"/>
        </w:rPr>
        <w:t xml:space="preserve">% </w:t>
      </w:r>
      <w:r w:rsidR="002D69AA" w:rsidRPr="0038468E">
        <w:rPr>
          <w:rFonts w:ascii="Times New Roman" w:hAnsi="Times New Roman" w:cs="Times New Roman"/>
          <w:sz w:val="24"/>
          <w:szCs w:val="24"/>
        </w:rPr>
        <w:t>ukupn</w:t>
      </w:r>
      <w:r w:rsidR="0015375A" w:rsidRPr="0038468E">
        <w:rPr>
          <w:rFonts w:ascii="Times New Roman" w:hAnsi="Times New Roman" w:cs="Times New Roman"/>
          <w:sz w:val="24"/>
          <w:szCs w:val="24"/>
        </w:rPr>
        <w:t>o</w:t>
      </w:r>
      <w:r w:rsidR="002D69AA" w:rsidRPr="0038468E">
        <w:rPr>
          <w:rFonts w:ascii="Times New Roman" w:hAnsi="Times New Roman" w:cs="Times New Roman"/>
          <w:sz w:val="24"/>
          <w:szCs w:val="24"/>
        </w:rPr>
        <w:t xml:space="preserve"> </w:t>
      </w:r>
      <w:r w:rsidRPr="0038468E">
        <w:rPr>
          <w:rFonts w:ascii="Times New Roman" w:hAnsi="Times New Roman" w:cs="Times New Roman"/>
          <w:sz w:val="24"/>
          <w:szCs w:val="24"/>
        </w:rPr>
        <w:t xml:space="preserve">planiranih </w:t>
      </w:r>
      <w:r w:rsidR="002D69AA" w:rsidRPr="0038468E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38468E">
        <w:rPr>
          <w:rFonts w:ascii="Times New Roman" w:hAnsi="Times New Roman" w:cs="Times New Roman"/>
          <w:sz w:val="24"/>
          <w:szCs w:val="24"/>
        </w:rPr>
        <w:t xml:space="preserve">sredstava </w:t>
      </w:r>
      <w:r w:rsidR="002D69AA" w:rsidRPr="0038468E">
        <w:rPr>
          <w:rFonts w:ascii="Times New Roman" w:hAnsi="Times New Roman" w:cs="Times New Roman"/>
          <w:sz w:val="24"/>
          <w:szCs w:val="24"/>
        </w:rPr>
        <w:t>za 202</w:t>
      </w:r>
      <w:r w:rsidR="009745CB" w:rsidRPr="0038468E">
        <w:rPr>
          <w:rFonts w:ascii="Times New Roman" w:hAnsi="Times New Roman" w:cs="Times New Roman"/>
          <w:sz w:val="24"/>
          <w:szCs w:val="24"/>
        </w:rPr>
        <w:t>4</w:t>
      </w:r>
      <w:r w:rsidR="002D69AA" w:rsidRPr="0038468E">
        <w:rPr>
          <w:rFonts w:ascii="Times New Roman" w:hAnsi="Times New Roman" w:cs="Times New Roman"/>
          <w:sz w:val="24"/>
          <w:szCs w:val="24"/>
        </w:rPr>
        <w:t>. godinu. U</w:t>
      </w:r>
      <w:r w:rsidRPr="0038468E">
        <w:rPr>
          <w:rFonts w:ascii="Times New Roman" w:hAnsi="Times New Roman" w:cs="Times New Roman"/>
          <w:sz w:val="24"/>
          <w:szCs w:val="24"/>
        </w:rPr>
        <w:t xml:space="preserve"> odnosu na isto razdoblje prethodne godine </w:t>
      </w:r>
      <w:r w:rsidR="002D69AA" w:rsidRPr="0038468E">
        <w:rPr>
          <w:rFonts w:ascii="Times New Roman" w:hAnsi="Times New Roman" w:cs="Times New Roman"/>
          <w:sz w:val="24"/>
          <w:szCs w:val="24"/>
        </w:rPr>
        <w:t xml:space="preserve">ukupni rashodi su </w:t>
      </w:r>
      <w:r w:rsidRPr="0038468E">
        <w:rPr>
          <w:rFonts w:ascii="Times New Roman" w:hAnsi="Times New Roman" w:cs="Times New Roman"/>
          <w:sz w:val="24"/>
          <w:szCs w:val="24"/>
        </w:rPr>
        <w:t xml:space="preserve">veći za </w:t>
      </w:r>
      <w:r w:rsidR="009745CB" w:rsidRPr="0038468E">
        <w:rPr>
          <w:rFonts w:ascii="Times New Roman" w:hAnsi="Times New Roman" w:cs="Times New Roman"/>
          <w:sz w:val="24"/>
          <w:szCs w:val="24"/>
        </w:rPr>
        <w:t>19,35</w:t>
      </w:r>
      <w:r w:rsidRPr="0038468E">
        <w:rPr>
          <w:rFonts w:ascii="Times New Roman" w:hAnsi="Times New Roman" w:cs="Times New Roman"/>
          <w:sz w:val="24"/>
          <w:szCs w:val="24"/>
        </w:rPr>
        <w:t>%.</w:t>
      </w:r>
    </w:p>
    <w:p w:rsidR="00812B97" w:rsidRPr="0038468E" w:rsidRDefault="00812B97" w:rsidP="0038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68E">
        <w:rPr>
          <w:rFonts w:ascii="Times New Roman" w:hAnsi="Times New Roman" w:cs="Times New Roman"/>
          <w:b/>
          <w:sz w:val="24"/>
          <w:szCs w:val="24"/>
          <w:u w:val="single"/>
        </w:rPr>
        <w:t>Rashodi poslovanja</w:t>
      </w:r>
    </w:p>
    <w:p w:rsidR="00812B97" w:rsidRPr="0038468E" w:rsidRDefault="00812B97" w:rsidP="00384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8E">
        <w:rPr>
          <w:rFonts w:ascii="Times New Roman" w:hAnsi="Times New Roman" w:cs="Times New Roman"/>
          <w:sz w:val="24"/>
          <w:szCs w:val="24"/>
        </w:rPr>
        <w:t>Rashodi poslovanja u prvom polugodištu 202</w:t>
      </w:r>
      <w:r w:rsidR="009745CB" w:rsidRPr="0038468E">
        <w:rPr>
          <w:rFonts w:ascii="Times New Roman" w:hAnsi="Times New Roman" w:cs="Times New Roman"/>
          <w:sz w:val="24"/>
          <w:szCs w:val="24"/>
        </w:rPr>
        <w:t>4</w:t>
      </w:r>
      <w:r w:rsidRPr="0038468E">
        <w:rPr>
          <w:rFonts w:ascii="Times New Roman" w:hAnsi="Times New Roman" w:cs="Times New Roman"/>
          <w:sz w:val="24"/>
          <w:szCs w:val="24"/>
        </w:rPr>
        <w:t xml:space="preserve">. godine izvršeni su u iznosu </w:t>
      </w:r>
      <w:r w:rsidR="009745CB" w:rsidRPr="0038468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5.208.673,55</w:t>
      </w:r>
      <w:r w:rsidRPr="0038468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38468E">
        <w:rPr>
          <w:rFonts w:ascii="Times New Roman" w:hAnsi="Times New Roman" w:cs="Times New Roman"/>
          <w:sz w:val="24"/>
          <w:szCs w:val="24"/>
        </w:rPr>
        <w:t xml:space="preserve">eura, </w:t>
      </w:r>
      <w:r w:rsidR="002D69AA" w:rsidRPr="0038468E">
        <w:rPr>
          <w:rFonts w:ascii="Times New Roman" w:hAnsi="Times New Roman" w:cs="Times New Roman"/>
          <w:sz w:val="24"/>
          <w:szCs w:val="24"/>
        </w:rPr>
        <w:t>što je</w:t>
      </w:r>
      <w:r w:rsidRPr="0038468E">
        <w:rPr>
          <w:rFonts w:ascii="Times New Roman" w:hAnsi="Times New Roman" w:cs="Times New Roman"/>
          <w:sz w:val="24"/>
          <w:szCs w:val="24"/>
        </w:rPr>
        <w:t xml:space="preserve"> </w:t>
      </w:r>
      <w:r w:rsidR="009745CB" w:rsidRPr="0038468E">
        <w:rPr>
          <w:rFonts w:ascii="Times New Roman" w:hAnsi="Times New Roman" w:cs="Times New Roman"/>
          <w:sz w:val="24"/>
          <w:szCs w:val="24"/>
        </w:rPr>
        <w:t>49,02</w:t>
      </w:r>
      <w:r w:rsidRPr="0038468E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2D69AA" w:rsidRPr="0038468E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38468E">
        <w:rPr>
          <w:rFonts w:ascii="Times New Roman" w:hAnsi="Times New Roman" w:cs="Times New Roman"/>
          <w:sz w:val="24"/>
          <w:szCs w:val="24"/>
        </w:rPr>
        <w:t>sredstava za 202</w:t>
      </w:r>
      <w:r w:rsidR="009745CB" w:rsidRPr="0038468E">
        <w:rPr>
          <w:rFonts w:ascii="Times New Roman" w:hAnsi="Times New Roman" w:cs="Times New Roman"/>
          <w:sz w:val="24"/>
          <w:szCs w:val="24"/>
        </w:rPr>
        <w:t>4</w:t>
      </w:r>
      <w:r w:rsidRPr="0038468E">
        <w:rPr>
          <w:rFonts w:ascii="Times New Roman" w:hAnsi="Times New Roman" w:cs="Times New Roman"/>
          <w:sz w:val="24"/>
          <w:szCs w:val="24"/>
        </w:rPr>
        <w:t>. godinu</w:t>
      </w:r>
      <w:r w:rsidR="002D69AA" w:rsidRPr="0038468E">
        <w:rPr>
          <w:rFonts w:ascii="Times New Roman" w:hAnsi="Times New Roman" w:cs="Times New Roman"/>
          <w:sz w:val="24"/>
          <w:szCs w:val="24"/>
        </w:rPr>
        <w:t xml:space="preserve"> u okviru rashoda poslovanja. U</w:t>
      </w:r>
      <w:r w:rsidRPr="0038468E">
        <w:rPr>
          <w:rFonts w:ascii="Times New Roman" w:hAnsi="Times New Roman" w:cs="Times New Roman"/>
          <w:sz w:val="24"/>
          <w:szCs w:val="24"/>
        </w:rPr>
        <w:t xml:space="preserve"> odnosu na isto razdobl</w:t>
      </w:r>
      <w:r w:rsidR="000E391C" w:rsidRPr="0038468E">
        <w:rPr>
          <w:rFonts w:ascii="Times New Roman" w:hAnsi="Times New Roman" w:cs="Times New Roman"/>
          <w:sz w:val="24"/>
          <w:szCs w:val="24"/>
        </w:rPr>
        <w:t xml:space="preserve">je prethodne godine </w:t>
      </w:r>
      <w:r w:rsidR="002D69AA" w:rsidRPr="0038468E">
        <w:rPr>
          <w:rFonts w:ascii="Times New Roman" w:hAnsi="Times New Roman" w:cs="Times New Roman"/>
          <w:sz w:val="24"/>
          <w:szCs w:val="24"/>
        </w:rPr>
        <w:t xml:space="preserve">rashodi poslovanja su </w:t>
      </w:r>
      <w:r w:rsidR="000E391C" w:rsidRPr="0038468E">
        <w:rPr>
          <w:rFonts w:ascii="Times New Roman" w:hAnsi="Times New Roman" w:cs="Times New Roman"/>
          <w:sz w:val="24"/>
          <w:szCs w:val="24"/>
        </w:rPr>
        <w:t xml:space="preserve">veći za </w:t>
      </w:r>
      <w:r w:rsidR="009745CB" w:rsidRPr="0038468E">
        <w:rPr>
          <w:rFonts w:ascii="Times New Roman" w:hAnsi="Times New Roman" w:cs="Times New Roman"/>
          <w:sz w:val="24"/>
          <w:szCs w:val="24"/>
        </w:rPr>
        <w:t>19,32</w:t>
      </w:r>
      <w:r w:rsidRPr="0038468E">
        <w:rPr>
          <w:rFonts w:ascii="Times New Roman" w:hAnsi="Times New Roman" w:cs="Times New Roman"/>
          <w:sz w:val="24"/>
          <w:szCs w:val="24"/>
        </w:rPr>
        <w:t>%.</w:t>
      </w:r>
    </w:p>
    <w:p w:rsidR="0038468E" w:rsidRPr="0038468E" w:rsidRDefault="0038468E" w:rsidP="0038468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12B97" w:rsidRPr="0038468E" w:rsidRDefault="00812B97" w:rsidP="00812B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68E">
        <w:rPr>
          <w:rFonts w:ascii="Times New Roman" w:hAnsi="Times New Roman" w:cs="Times New Roman"/>
          <w:b/>
          <w:i/>
          <w:sz w:val="24"/>
          <w:szCs w:val="24"/>
        </w:rPr>
        <w:t>Rashodi za zaposlene</w:t>
      </w:r>
    </w:p>
    <w:p w:rsidR="009745CB" w:rsidRPr="0038468E" w:rsidRDefault="00812B97" w:rsidP="009745CB">
      <w:pPr>
        <w:jc w:val="both"/>
        <w:rPr>
          <w:rFonts w:ascii="Times New Roman" w:hAnsi="Times New Roman" w:cs="Times New Roman"/>
          <w:sz w:val="24"/>
          <w:szCs w:val="24"/>
        </w:rPr>
      </w:pPr>
      <w:r w:rsidRPr="0038468E">
        <w:rPr>
          <w:rFonts w:ascii="Times New Roman" w:hAnsi="Times New Roman" w:cs="Times New Roman"/>
          <w:sz w:val="24"/>
          <w:szCs w:val="24"/>
        </w:rPr>
        <w:t>Rashodi za zaposlene u prvom polugodištu 202</w:t>
      </w:r>
      <w:r w:rsidR="009745CB" w:rsidRPr="0038468E">
        <w:rPr>
          <w:rFonts w:ascii="Times New Roman" w:hAnsi="Times New Roman" w:cs="Times New Roman"/>
          <w:sz w:val="24"/>
          <w:szCs w:val="24"/>
        </w:rPr>
        <w:t>4</w:t>
      </w:r>
      <w:r w:rsidRPr="0038468E">
        <w:rPr>
          <w:rFonts w:ascii="Times New Roman" w:hAnsi="Times New Roman" w:cs="Times New Roman"/>
          <w:sz w:val="24"/>
          <w:szCs w:val="24"/>
        </w:rPr>
        <w:t xml:space="preserve">. godine izvršeni su u iznosu </w:t>
      </w:r>
      <w:r w:rsidR="009745CB" w:rsidRPr="0038468E">
        <w:rPr>
          <w:rFonts w:ascii="Times New Roman" w:hAnsi="Times New Roman" w:cs="Times New Roman"/>
          <w:sz w:val="24"/>
          <w:szCs w:val="24"/>
        </w:rPr>
        <w:t>120.917,42</w:t>
      </w:r>
      <w:r w:rsidR="000E391C" w:rsidRPr="0038468E">
        <w:rPr>
          <w:rFonts w:ascii="Times New Roman" w:hAnsi="Times New Roman" w:cs="Times New Roman"/>
          <w:sz w:val="24"/>
          <w:szCs w:val="24"/>
        </w:rPr>
        <w:t xml:space="preserve"> eura što </w:t>
      </w:r>
      <w:r w:rsidR="002D69AA" w:rsidRPr="0038468E">
        <w:rPr>
          <w:rFonts w:ascii="Times New Roman" w:hAnsi="Times New Roman" w:cs="Times New Roman"/>
          <w:sz w:val="24"/>
          <w:szCs w:val="24"/>
        </w:rPr>
        <w:t>je</w:t>
      </w:r>
      <w:r w:rsidR="000E391C" w:rsidRPr="0038468E">
        <w:rPr>
          <w:rFonts w:ascii="Times New Roman" w:hAnsi="Times New Roman" w:cs="Times New Roman"/>
          <w:sz w:val="24"/>
          <w:szCs w:val="24"/>
        </w:rPr>
        <w:t xml:space="preserve"> </w:t>
      </w:r>
      <w:r w:rsidR="009745CB" w:rsidRPr="0038468E">
        <w:rPr>
          <w:rFonts w:ascii="Times New Roman" w:hAnsi="Times New Roman" w:cs="Times New Roman"/>
          <w:sz w:val="24"/>
          <w:szCs w:val="24"/>
        </w:rPr>
        <w:t>47,74</w:t>
      </w:r>
      <w:r w:rsidRPr="0038468E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2D69AA" w:rsidRPr="0038468E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38468E">
        <w:rPr>
          <w:rFonts w:ascii="Times New Roman" w:hAnsi="Times New Roman" w:cs="Times New Roman"/>
          <w:sz w:val="24"/>
          <w:szCs w:val="24"/>
        </w:rPr>
        <w:t>sredstava za zaposlene. U odnosu na isto razdoblje pre</w:t>
      </w:r>
      <w:r w:rsidR="000E391C" w:rsidRPr="0038468E">
        <w:rPr>
          <w:rFonts w:ascii="Times New Roman" w:hAnsi="Times New Roman" w:cs="Times New Roman"/>
          <w:sz w:val="24"/>
          <w:szCs w:val="24"/>
        </w:rPr>
        <w:t xml:space="preserve">thodne godine </w:t>
      </w:r>
      <w:r w:rsidR="002D69AA" w:rsidRPr="0038468E">
        <w:rPr>
          <w:rFonts w:ascii="Times New Roman" w:hAnsi="Times New Roman" w:cs="Times New Roman"/>
          <w:sz w:val="24"/>
          <w:szCs w:val="24"/>
        </w:rPr>
        <w:t xml:space="preserve">rashodi za zaposlene su povećani </w:t>
      </w:r>
      <w:r w:rsidR="000E391C" w:rsidRPr="0038468E">
        <w:rPr>
          <w:rFonts w:ascii="Times New Roman" w:hAnsi="Times New Roman" w:cs="Times New Roman"/>
          <w:sz w:val="24"/>
          <w:szCs w:val="24"/>
        </w:rPr>
        <w:t xml:space="preserve">za </w:t>
      </w:r>
      <w:r w:rsidR="009745CB" w:rsidRPr="0038468E">
        <w:rPr>
          <w:rFonts w:ascii="Times New Roman" w:hAnsi="Times New Roman" w:cs="Times New Roman"/>
          <w:sz w:val="24"/>
          <w:szCs w:val="24"/>
        </w:rPr>
        <w:t>19,79</w:t>
      </w:r>
      <w:r w:rsidRPr="0038468E">
        <w:rPr>
          <w:rFonts w:ascii="Times New Roman" w:hAnsi="Times New Roman" w:cs="Times New Roman"/>
          <w:sz w:val="24"/>
          <w:szCs w:val="24"/>
        </w:rPr>
        <w:t xml:space="preserve">%. </w:t>
      </w:r>
      <w:r w:rsidR="009745CB" w:rsidRPr="0038468E">
        <w:rPr>
          <w:rFonts w:ascii="Times New Roman" w:hAnsi="Times New Roman" w:cs="Times New Roman"/>
          <w:sz w:val="24"/>
          <w:szCs w:val="24"/>
        </w:rPr>
        <w:t xml:space="preserve">Navedeno povećanje je rezultat povećanja osnovice sukladno Dodatku III. Kolektivnog ugovora za državne službenike i namještenike (Narodne novine, broj 128/2023), povećanja koeficijenata državnim službenicima sukladno Zakonu o plaćama u državnoj službi i javnim službama („Narodne novine“ broj 155/2023) i Uredbi o nazivima radnih mjesta, uvjetima za raspored i koeficijentima za obračun plaće u državnoj službi (“Narodne novine” broj 22/2024) te isplate </w:t>
      </w:r>
      <w:r w:rsidR="009745CB" w:rsidRPr="00384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godišnje nagrade za uskršnje blagdane </w:t>
      </w:r>
      <w:r w:rsidR="009745CB" w:rsidRPr="0038468E">
        <w:rPr>
          <w:rFonts w:ascii="Times New Roman" w:hAnsi="Times New Roman" w:cs="Times New Roman"/>
          <w:sz w:val="24"/>
          <w:szCs w:val="24"/>
        </w:rPr>
        <w:t>sukladno Dodatku III. Kolektivnom ugovoru za državne službenike i namještenike (Narodne novine, broj 128/2023).</w:t>
      </w:r>
    </w:p>
    <w:p w:rsidR="00812B97" w:rsidRPr="0038468E" w:rsidRDefault="00812B97" w:rsidP="00812B97">
      <w:pPr>
        <w:spacing w:after="0" w:line="240" w:lineRule="auto"/>
        <w:jc w:val="both"/>
        <w:rPr>
          <w:sz w:val="24"/>
          <w:szCs w:val="24"/>
        </w:rPr>
      </w:pPr>
    </w:p>
    <w:p w:rsidR="00812B97" w:rsidRPr="0038468E" w:rsidRDefault="00812B97" w:rsidP="00812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68E">
        <w:rPr>
          <w:rFonts w:ascii="Times New Roman" w:hAnsi="Times New Roman" w:cs="Times New Roman"/>
          <w:b/>
          <w:i/>
          <w:sz w:val="24"/>
          <w:szCs w:val="24"/>
        </w:rPr>
        <w:t>Materijalni rashodi</w:t>
      </w:r>
    </w:p>
    <w:p w:rsidR="00812B97" w:rsidRPr="0038468E" w:rsidRDefault="00812B97" w:rsidP="00812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68E">
        <w:rPr>
          <w:rFonts w:ascii="Times New Roman" w:hAnsi="Times New Roman" w:cs="Times New Roman"/>
          <w:sz w:val="24"/>
          <w:szCs w:val="24"/>
        </w:rPr>
        <w:t>Materijalni rashodi u prvom polugodištu 202</w:t>
      </w:r>
      <w:r w:rsidR="003D6A9C" w:rsidRPr="0038468E">
        <w:rPr>
          <w:rFonts w:ascii="Times New Roman" w:hAnsi="Times New Roman" w:cs="Times New Roman"/>
          <w:sz w:val="24"/>
          <w:szCs w:val="24"/>
        </w:rPr>
        <w:t>4</w:t>
      </w:r>
      <w:r w:rsidRPr="0038468E">
        <w:rPr>
          <w:rFonts w:ascii="Times New Roman" w:hAnsi="Times New Roman" w:cs="Times New Roman"/>
          <w:sz w:val="24"/>
          <w:szCs w:val="24"/>
        </w:rPr>
        <w:t xml:space="preserve">. godine izvršeni su u iznosu od </w:t>
      </w:r>
      <w:r w:rsidR="003D6A9C" w:rsidRPr="0038468E">
        <w:rPr>
          <w:rFonts w:ascii="Times New Roman" w:hAnsi="Times New Roman" w:cs="Times New Roman"/>
          <w:sz w:val="24"/>
          <w:szCs w:val="24"/>
        </w:rPr>
        <w:t>36.027,63</w:t>
      </w:r>
      <w:r w:rsidRPr="0038468E">
        <w:rPr>
          <w:rFonts w:ascii="Times New Roman" w:hAnsi="Times New Roman" w:cs="Times New Roman"/>
          <w:sz w:val="24"/>
          <w:szCs w:val="24"/>
        </w:rPr>
        <w:t xml:space="preserve"> eura što </w:t>
      </w:r>
      <w:r w:rsidR="002D69AA" w:rsidRPr="0038468E">
        <w:rPr>
          <w:rFonts w:ascii="Times New Roman" w:hAnsi="Times New Roman" w:cs="Times New Roman"/>
          <w:sz w:val="24"/>
          <w:szCs w:val="24"/>
        </w:rPr>
        <w:t>je</w:t>
      </w:r>
      <w:r w:rsidRPr="0038468E">
        <w:rPr>
          <w:rFonts w:ascii="Times New Roman" w:hAnsi="Times New Roman" w:cs="Times New Roman"/>
          <w:sz w:val="24"/>
          <w:szCs w:val="24"/>
        </w:rPr>
        <w:t xml:space="preserve"> </w:t>
      </w:r>
      <w:r w:rsidR="003D6A9C" w:rsidRPr="0038468E">
        <w:rPr>
          <w:rFonts w:ascii="Times New Roman" w:hAnsi="Times New Roman" w:cs="Times New Roman"/>
          <w:sz w:val="24"/>
          <w:szCs w:val="24"/>
        </w:rPr>
        <w:t>30,51</w:t>
      </w:r>
      <w:r w:rsidRPr="0038468E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2D69AA" w:rsidRPr="0038468E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38468E">
        <w:rPr>
          <w:rFonts w:ascii="Times New Roman" w:hAnsi="Times New Roman" w:cs="Times New Roman"/>
          <w:sz w:val="24"/>
          <w:szCs w:val="24"/>
        </w:rPr>
        <w:t>sredstava</w:t>
      </w:r>
      <w:r w:rsidR="002D69AA" w:rsidRPr="0038468E">
        <w:rPr>
          <w:rFonts w:ascii="Times New Roman" w:hAnsi="Times New Roman" w:cs="Times New Roman"/>
          <w:sz w:val="24"/>
          <w:szCs w:val="24"/>
        </w:rPr>
        <w:t xml:space="preserve"> za 202</w:t>
      </w:r>
      <w:r w:rsidR="003D6A9C" w:rsidRPr="0038468E">
        <w:rPr>
          <w:rFonts w:ascii="Times New Roman" w:hAnsi="Times New Roman" w:cs="Times New Roman"/>
          <w:sz w:val="24"/>
          <w:szCs w:val="24"/>
        </w:rPr>
        <w:t>4</w:t>
      </w:r>
      <w:r w:rsidR="002D69AA" w:rsidRPr="0038468E">
        <w:rPr>
          <w:rFonts w:ascii="Times New Roman" w:hAnsi="Times New Roman" w:cs="Times New Roman"/>
          <w:sz w:val="24"/>
          <w:szCs w:val="24"/>
        </w:rPr>
        <w:t>. godinu u okviru materijalnih rashoda</w:t>
      </w:r>
      <w:r w:rsidRPr="0038468E">
        <w:rPr>
          <w:rFonts w:ascii="Times New Roman" w:hAnsi="Times New Roman" w:cs="Times New Roman"/>
          <w:sz w:val="24"/>
          <w:szCs w:val="24"/>
        </w:rPr>
        <w:t xml:space="preserve">. U </w:t>
      </w:r>
      <w:r w:rsidR="002D69AA" w:rsidRPr="0038468E">
        <w:rPr>
          <w:rFonts w:ascii="Times New Roman" w:hAnsi="Times New Roman" w:cs="Times New Roman"/>
          <w:sz w:val="24"/>
          <w:szCs w:val="24"/>
        </w:rPr>
        <w:t>odnosu</w:t>
      </w:r>
      <w:r w:rsidRPr="0038468E">
        <w:rPr>
          <w:rFonts w:ascii="Times New Roman" w:hAnsi="Times New Roman" w:cs="Times New Roman"/>
          <w:sz w:val="24"/>
          <w:szCs w:val="24"/>
        </w:rPr>
        <w:t xml:space="preserve"> na isto razdoblje pret</w:t>
      </w:r>
      <w:r w:rsidR="0001423B" w:rsidRPr="0038468E">
        <w:rPr>
          <w:rFonts w:ascii="Times New Roman" w:hAnsi="Times New Roman" w:cs="Times New Roman"/>
          <w:sz w:val="24"/>
          <w:szCs w:val="24"/>
        </w:rPr>
        <w:t>hodne godine</w:t>
      </w:r>
      <w:r w:rsidR="002D69AA" w:rsidRPr="0038468E">
        <w:rPr>
          <w:rFonts w:ascii="Times New Roman" w:hAnsi="Times New Roman" w:cs="Times New Roman"/>
          <w:sz w:val="24"/>
          <w:szCs w:val="24"/>
        </w:rPr>
        <w:t xml:space="preserve"> materijalni rashodi su </w:t>
      </w:r>
      <w:r w:rsidR="003D6A9C" w:rsidRPr="0038468E">
        <w:rPr>
          <w:rFonts w:ascii="Times New Roman" w:hAnsi="Times New Roman" w:cs="Times New Roman"/>
          <w:sz w:val="24"/>
          <w:szCs w:val="24"/>
        </w:rPr>
        <w:t xml:space="preserve">smanjeni </w:t>
      </w:r>
      <w:r w:rsidR="0001423B" w:rsidRPr="0038468E">
        <w:rPr>
          <w:rFonts w:ascii="Times New Roman" w:hAnsi="Times New Roman" w:cs="Times New Roman"/>
          <w:sz w:val="24"/>
          <w:szCs w:val="24"/>
        </w:rPr>
        <w:t xml:space="preserve">za </w:t>
      </w:r>
      <w:r w:rsidR="003D6A9C" w:rsidRPr="0038468E">
        <w:rPr>
          <w:rFonts w:ascii="Times New Roman" w:hAnsi="Times New Roman" w:cs="Times New Roman"/>
          <w:sz w:val="24"/>
          <w:szCs w:val="24"/>
        </w:rPr>
        <w:t>2,63</w:t>
      </w:r>
      <w:r w:rsidRPr="0038468E">
        <w:rPr>
          <w:rFonts w:ascii="Times New Roman" w:hAnsi="Times New Roman" w:cs="Times New Roman"/>
          <w:sz w:val="24"/>
          <w:szCs w:val="24"/>
        </w:rPr>
        <w:t>%.</w:t>
      </w:r>
    </w:p>
    <w:p w:rsidR="00831D31" w:rsidRPr="0038468E" w:rsidRDefault="00E20EA2" w:rsidP="00E20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68E">
        <w:rPr>
          <w:rFonts w:ascii="Times New Roman" w:hAnsi="Times New Roman" w:cs="Times New Roman"/>
          <w:sz w:val="24"/>
          <w:szCs w:val="24"/>
        </w:rPr>
        <w:lastRenderedPageBreak/>
        <w:t>U prvom polugodištu 202</w:t>
      </w:r>
      <w:r w:rsidR="003D6A9C" w:rsidRPr="0038468E">
        <w:rPr>
          <w:rFonts w:ascii="Times New Roman" w:hAnsi="Times New Roman" w:cs="Times New Roman"/>
          <w:sz w:val="24"/>
          <w:szCs w:val="24"/>
        </w:rPr>
        <w:t>4</w:t>
      </w:r>
      <w:r w:rsidRPr="0038468E">
        <w:rPr>
          <w:rFonts w:ascii="Times New Roman" w:hAnsi="Times New Roman" w:cs="Times New Roman"/>
          <w:sz w:val="24"/>
          <w:szCs w:val="24"/>
        </w:rPr>
        <w:t xml:space="preserve">. godine sredstva su utrošena na: </w:t>
      </w:r>
      <w:r w:rsidR="00812B97" w:rsidRPr="0038468E">
        <w:rPr>
          <w:rFonts w:ascii="Times New Roman" w:hAnsi="Times New Roman" w:cs="Times New Roman"/>
          <w:sz w:val="24"/>
          <w:szCs w:val="24"/>
        </w:rPr>
        <w:t>službena putovanja, prijevoz na posao i</w:t>
      </w:r>
      <w:r w:rsidR="00BD555E" w:rsidRPr="0038468E">
        <w:rPr>
          <w:rFonts w:ascii="Times New Roman" w:hAnsi="Times New Roman" w:cs="Times New Roman"/>
          <w:sz w:val="24"/>
          <w:szCs w:val="24"/>
        </w:rPr>
        <w:t xml:space="preserve"> s posla</w:t>
      </w:r>
      <w:r w:rsidRPr="0038468E">
        <w:rPr>
          <w:rFonts w:ascii="Times New Roman" w:hAnsi="Times New Roman" w:cs="Times New Roman"/>
          <w:sz w:val="24"/>
          <w:szCs w:val="24"/>
        </w:rPr>
        <w:t xml:space="preserve">, telekomunikacijske usluge, tiskovine, održavanje aplikativnih rješenja, </w:t>
      </w:r>
      <w:r w:rsidR="009953E6" w:rsidRPr="0038468E">
        <w:rPr>
          <w:rFonts w:ascii="Times New Roman" w:hAnsi="Times New Roman" w:cs="Times New Roman"/>
          <w:sz w:val="24"/>
          <w:szCs w:val="24"/>
        </w:rPr>
        <w:t>putne troškove članova povjerenstva Savjeta za nacionalne manjine</w:t>
      </w:r>
      <w:r w:rsidRPr="0038468E">
        <w:rPr>
          <w:rFonts w:ascii="Times New Roman" w:hAnsi="Times New Roman" w:cs="Times New Roman"/>
          <w:sz w:val="24"/>
          <w:szCs w:val="24"/>
        </w:rPr>
        <w:t>,</w:t>
      </w:r>
      <w:r w:rsidR="009953E6" w:rsidRPr="0038468E">
        <w:rPr>
          <w:rFonts w:ascii="Times New Roman" w:hAnsi="Times New Roman" w:cs="Times New Roman"/>
          <w:sz w:val="24"/>
          <w:szCs w:val="24"/>
        </w:rPr>
        <w:t xml:space="preserve"> </w:t>
      </w:r>
      <w:r w:rsidRPr="0038468E">
        <w:rPr>
          <w:rFonts w:ascii="Times New Roman" w:hAnsi="Times New Roman" w:cs="Times New Roman"/>
          <w:sz w:val="24"/>
          <w:szCs w:val="24"/>
        </w:rPr>
        <w:t xml:space="preserve">naknade </w:t>
      </w:r>
      <w:r w:rsidR="002D6AD5" w:rsidRPr="0038468E">
        <w:rPr>
          <w:rFonts w:ascii="Times New Roman" w:hAnsi="Times New Roman" w:cs="Times New Roman"/>
          <w:sz w:val="24"/>
          <w:szCs w:val="24"/>
        </w:rPr>
        <w:t>članovi</w:t>
      </w:r>
      <w:r w:rsidRPr="0038468E">
        <w:rPr>
          <w:rFonts w:ascii="Times New Roman" w:hAnsi="Times New Roman" w:cs="Times New Roman"/>
          <w:sz w:val="24"/>
          <w:szCs w:val="24"/>
        </w:rPr>
        <w:t>ma</w:t>
      </w:r>
      <w:r w:rsidR="002D6AD5" w:rsidRPr="0038468E">
        <w:rPr>
          <w:rFonts w:ascii="Times New Roman" w:hAnsi="Times New Roman" w:cs="Times New Roman"/>
          <w:sz w:val="24"/>
          <w:szCs w:val="24"/>
        </w:rPr>
        <w:t xml:space="preserve"> Savjeta</w:t>
      </w:r>
      <w:r w:rsidR="00831D31" w:rsidRPr="0038468E">
        <w:rPr>
          <w:rFonts w:ascii="Times New Roman" w:hAnsi="Times New Roman" w:cs="Times New Roman"/>
          <w:sz w:val="24"/>
          <w:szCs w:val="24"/>
        </w:rPr>
        <w:t>.</w:t>
      </w:r>
    </w:p>
    <w:p w:rsidR="007A025C" w:rsidRPr="0038468E" w:rsidRDefault="007A025C" w:rsidP="00812B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2B97" w:rsidRPr="0038468E" w:rsidRDefault="00812B97" w:rsidP="00812B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68E">
        <w:rPr>
          <w:rFonts w:ascii="Times New Roman" w:hAnsi="Times New Roman" w:cs="Times New Roman"/>
          <w:b/>
          <w:i/>
          <w:sz w:val="24"/>
          <w:szCs w:val="24"/>
        </w:rPr>
        <w:t>Pomoći dane u inozemstvo i unutar općeg proračuna</w:t>
      </w:r>
    </w:p>
    <w:p w:rsidR="00F16472" w:rsidRPr="0038468E" w:rsidRDefault="00812B97" w:rsidP="00812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68E">
        <w:rPr>
          <w:rFonts w:ascii="Times New Roman" w:hAnsi="Times New Roman" w:cs="Times New Roman"/>
          <w:sz w:val="24"/>
          <w:szCs w:val="24"/>
        </w:rPr>
        <w:t>Pomoći dane u inozemstvo i unutar općeg proračuna u prvom polugodištu 202</w:t>
      </w:r>
      <w:r w:rsidR="00831D31" w:rsidRPr="0038468E">
        <w:rPr>
          <w:rFonts w:ascii="Times New Roman" w:hAnsi="Times New Roman" w:cs="Times New Roman"/>
          <w:sz w:val="24"/>
          <w:szCs w:val="24"/>
        </w:rPr>
        <w:t>4</w:t>
      </w:r>
      <w:r w:rsidRPr="0038468E">
        <w:rPr>
          <w:rFonts w:ascii="Times New Roman" w:hAnsi="Times New Roman" w:cs="Times New Roman"/>
          <w:sz w:val="24"/>
          <w:szCs w:val="24"/>
        </w:rPr>
        <w:t>. godine izvršen</w:t>
      </w:r>
      <w:r w:rsidR="0015375A" w:rsidRPr="0038468E">
        <w:rPr>
          <w:rFonts w:ascii="Times New Roman" w:hAnsi="Times New Roman" w:cs="Times New Roman"/>
          <w:sz w:val="24"/>
          <w:szCs w:val="24"/>
        </w:rPr>
        <w:t>e</w:t>
      </w:r>
      <w:r w:rsidRPr="0038468E"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831D31" w:rsidRPr="0038468E">
        <w:rPr>
          <w:rFonts w:ascii="Times New Roman" w:hAnsi="Times New Roman" w:cs="Times New Roman"/>
          <w:sz w:val="24"/>
          <w:szCs w:val="24"/>
        </w:rPr>
        <w:t>313.891,00</w:t>
      </w:r>
      <w:r w:rsidR="007961B6" w:rsidRPr="0038468E">
        <w:rPr>
          <w:rFonts w:ascii="Times New Roman" w:hAnsi="Times New Roman" w:cs="Times New Roman"/>
          <w:sz w:val="24"/>
          <w:szCs w:val="24"/>
        </w:rPr>
        <w:t xml:space="preserve"> eura što </w:t>
      </w:r>
      <w:r w:rsidR="00E20EA2" w:rsidRPr="0038468E">
        <w:rPr>
          <w:rFonts w:ascii="Times New Roman" w:hAnsi="Times New Roman" w:cs="Times New Roman"/>
          <w:sz w:val="24"/>
          <w:szCs w:val="24"/>
        </w:rPr>
        <w:t>je</w:t>
      </w:r>
      <w:r w:rsidR="007961B6" w:rsidRPr="0038468E">
        <w:rPr>
          <w:rFonts w:ascii="Times New Roman" w:hAnsi="Times New Roman" w:cs="Times New Roman"/>
          <w:sz w:val="24"/>
          <w:szCs w:val="24"/>
        </w:rPr>
        <w:t xml:space="preserve"> </w:t>
      </w:r>
      <w:r w:rsidR="00831D31" w:rsidRPr="0038468E">
        <w:rPr>
          <w:rFonts w:ascii="Times New Roman" w:hAnsi="Times New Roman" w:cs="Times New Roman"/>
          <w:sz w:val="24"/>
          <w:szCs w:val="24"/>
        </w:rPr>
        <w:t>90,44</w:t>
      </w:r>
      <w:r w:rsidRPr="0038468E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E20EA2" w:rsidRPr="0038468E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38468E">
        <w:rPr>
          <w:rFonts w:ascii="Times New Roman" w:hAnsi="Times New Roman" w:cs="Times New Roman"/>
          <w:sz w:val="24"/>
          <w:szCs w:val="24"/>
        </w:rPr>
        <w:t>sredstava za 202</w:t>
      </w:r>
      <w:r w:rsidR="00831D31" w:rsidRPr="0038468E">
        <w:rPr>
          <w:rFonts w:ascii="Times New Roman" w:hAnsi="Times New Roman" w:cs="Times New Roman"/>
          <w:sz w:val="24"/>
          <w:szCs w:val="24"/>
        </w:rPr>
        <w:t>4</w:t>
      </w:r>
      <w:r w:rsidRPr="0038468E">
        <w:rPr>
          <w:rFonts w:ascii="Times New Roman" w:hAnsi="Times New Roman" w:cs="Times New Roman"/>
          <w:sz w:val="24"/>
          <w:szCs w:val="24"/>
        </w:rPr>
        <w:t xml:space="preserve">. godinu </w:t>
      </w:r>
      <w:r w:rsidR="00F16472" w:rsidRPr="0038468E">
        <w:rPr>
          <w:rFonts w:ascii="Times New Roman" w:hAnsi="Times New Roman" w:cs="Times New Roman"/>
          <w:sz w:val="24"/>
          <w:szCs w:val="24"/>
        </w:rPr>
        <w:t>u okviru pomoći danih u inozemstvo i unutar općeg proračuna. U</w:t>
      </w:r>
      <w:r w:rsidRPr="0038468E">
        <w:rPr>
          <w:rFonts w:ascii="Times New Roman" w:hAnsi="Times New Roman" w:cs="Times New Roman"/>
          <w:sz w:val="24"/>
          <w:szCs w:val="24"/>
        </w:rPr>
        <w:t xml:space="preserve"> odnosu na isto ra</w:t>
      </w:r>
      <w:r w:rsidR="007961B6" w:rsidRPr="0038468E">
        <w:rPr>
          <w:rFonts w:ascii="Times New Roman" w:hAnsi="Times New Roman" w:cs="Times New Roman"/>
          <w:sz w:val="24"/>
          <w:szCs w:val="24"/>
        </w:rPr>
        <w:t xml:space="preserve">zdoblje prošle godine </w:t>
      </w:r>
      <w:r w:rsidR="00F16472" w:rsidRPr="0038468E">
        <w:rPr>
          <w:rFonts w:ascii="Times New Roman" w:hAnsi="Times New Roman" w:cs="Times New Roman"/>
          <w:sz w:val="24"/>
          <w:szCs w:val="24"/>
        </w:rPr>
        <w:t xml:space="preserve">pomoći dane u inozemstvo i unutar općeg proračuna su veće </w:t>
      </w:r>
      <w:r w:rsidR="007961B6" w:rsidRPr="0038468E">
        <w:rPr>
          <w:rFonts w:ascii="Times New Roman" w:hAnsi="Times New Roman" w:cs="Times New Roman"/>
          <w:sz w:val="24"/>
          <w:szCs w:val="24"/>
        </w:rPr>
        <w:t xml:space="preserve">za </w:t>
      </w:r>
      <w:r w:rsidR="00831D31" w:rsidRPr="0038468E">
        <w:rPr>
          <w:rFonts w:ascii="Times New Roman" w:hAnsi="Times New Roman" w:cs="Times New Roman"/>
          <w:sz w:val="24"/>
          <w:szCs w:val="24"/>
        </w:rPr>
        <w:t>41,62</w:t>
      </w:r>
      <w:r w:rsidR="007961B6" w:rsidRPr="0038468E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812B97" w:rsidRPr="0038468E" w:rsidRDefault="007961B6" w:rsidP="00812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68E">
        <w:rPr>
          <w:rFonts w:ascii="Times New Roman" w:hAnsi="Times New Roman" w:cs="Times New Roman"/>
          <w:sz w:val="24"/>
          <w:szCs w:val="24"/>
        </w:rPr>
        <w:t>Rash</w:t>
      </w:r>
      <w:r w:rsidR="00831D31" w:rsidRPr="0038468E">
        <w:rPr>
          <w:rFonts w:ascii="Times New Roman" w:hAnsi="Times New Roman" w:cs="Times New Roman"/>
          <w:sz w:val="24"/>
          <w:szCs w:val="24"/>
        </w:rPr>
        <w:t xml:space="preserve">odi se odnose na pomoć za program manifestacije Večeri nacionalnih manjina, organizaciju kulturno umjetničke manifestacije </w:t>
      </w:r>
      <w:proofErr w:type="spellStart"/>
      <w:r w:rsidR="00831D31" w:rsidRPr="0038468E">
        <w:rPr>
          <w:rFonts w:ascii="Times New Roman" w:hAnsi="Times New Roman" w:cs="Times New Roman"/>
          <w:sz w:val="24"/>
          <w:szCs w:val="24"/>
        </w:rPr>
        <w:t>Lipovljanski</w:t>
      </w:r>
      <w:proofErr w:type="spellEnd"/>
      <w:r w:rsidR="00831D31" w:rsidRPr="0038468E">
        <w:rPr>
          <w:rFonts w:ascii="Times New Roman" w:hAnsi="Times New Roman" w:cs="Times New Roman"/>
          <w:sz w:val="24"/>
          <w:szCs w:val="24"/>
        </w:rPr>
        <w:t xml:space="preserve"> susreti, sufinanciranje izgradnje javne i društvene namjene Romskog centra Sitnice, nastavka izgradnje Doma kulture </w:t>
      </w:r>
      <w:proofErr w:type="spellStart"/>
      <w:r w:rsidR="00831D31" w:rsidRPr="0038468E">
        <w:rPr>
          <w:rFonts w:ascii="Times New Roman" w:hAnsi="Times New Roman" w:cs="Times New Roman"/>
          <w:sz w:val="24"/>
          <w:szCs w:val="24"/>
        </w:rPr>
        <w:t>Parag</w:t>
      </w:r>
      <w:proofErr w:type="spellEnd"/>
      <w:r w:rsidR="00831D31" w:rsidRPr="0038468E">
        <w:rPr>
          <w:rFonts w:ascii="Times New Roman" w:hAnsi="Times New Roman" w:cs="Times New Roman"/>
          <w:sz w:val="24"/>
          <w:szCs w:val="24"/>
        </w:rPr>
        <w:t xml:space="preserve"> u K. O. </w:t>
      </w:r>
      <w:proofErr w:type="spellStart"/>
      <w:r w:rsidR="00831D31" w:rsidRPr="0038468E">
        <w:rPr>
          <w:rFonts w:ascii="Times New Roman" w:hAnsi="Times New Roman" w:cs="Times New Roman"/>
          <w:sz w:val="24"/>
          <w:szCs w:val="24"/>
        </w:rPr>
        <w:t>Trnovec</w:t>
      </w:r>
      <w:proofErr w:type="spellEnd"/>
      <w:r w:rsidR="00831D31" w:rsidRPr="0038468E">
        <w:rPr>
          <w:rFonts w:ascii="Times New Roman" w:hAnsi="Times New Roman" w:cs="Times New Roman"/>
          <w:sz w:val="24"/>
          <w:szCs w:val="24"/>
        </w:rPr>
        <w:t xml:space="preserve">, doznaka sredstava za HNK „Ivan pl. </w:t>
      </w:r>
      <w:proofErr w:type="spellStart"/>
      <w:r w:rsidR="00831D31" w:rsidRPr="0038468E">
        <w:rPr>
          <w:rFonts w:ascii="Times New Roman" w:hAnsi="Times New Roman" w:cs="Times New Roman"/>
          <w:sz w:val="24"/>
          <w:szCs w:val="24"/>
        </w:rPr>
        <w:t>Zajec</w:t>
      </w:r>
      <w:proofErr w:type="spellEnd"/>
      <w:r w:rsidR="00831D31" w:rsidRPr="0038468E">
        <w:rPr>
          <w:rFonts w:ascii="Times New Roman" w:hAnsi="Times New Roman" w:cs="Times New Roman"/>
          <w:sz w:val="24"/>
          <w:szCs w:val="24"/>
        </w:rPr>
        <w:t xml:space="preserve">“ </w:t>
      </w:r>
      <w:r w:rsidRPr="0038468E">
        <w:rPr>
          <w:rFonts w:ascii="Times New Roman" w:hAnsi="Times New Roman" w:cs="Times New Roman"/>
          <w:sz w:val="24"/>
          <w:szCs w:val="24"/>
        </w:rPr>
        <w:t>sukladno Odluci o rasporedu sredstava koja se u Državnom proračunu Republike Hrvatske osiguravaju za potrebe nacionalnih manjina u 202</w:t>
      </w:r>
      <w:r w:rsidR="00831D31" w:rsidRPr="0038468E">
        <w:rPr>
          <w:rFonts w:ascii="Times New Roman" w:hAnsi="Times New Roman" w:cs="Times New Roman"/>
          <w:sz w:val="24"/>
          <w:szCs w:val="24"/>
        </w:rPr>
        <w:t>4</w:t>
      </w:r>
      <w:r w:rsidRPr="0038468E">
        <w:rPr>
          <w:rFonts w:ascii="Times New Roman" w:hAnsi="Times New Roman" w:cs="Times New Roman"/>
          <w:sz w:val="24"/>
          <w:szCs w:val="24"/>
        </w:rPr>
        <w:t>. godini.</w:t>
      </w:r>
    </w:p>
    <w:p w:rsidR="00812B97" w:rsidRPr="0038468E" w:rsidRDefault="00812B97" w:rsidP="00812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B97" w:rsidRPr="0038468E" w:rsidRDefault="00812B97" w:rsidP="00812B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68E">
        <w:rPr>
          <w:rFonts w:ascii="Times New Roman" w:hAnsi="Times New Roman" w:cs="Times New Roman"/>
          <w:b/>
          <w:i/>
          <w:sz w:val="24"/>
          <w:szCs w:val="24"/>
        </w:rPr>
        <w:t>Ostali rashodi</w:t>
      </w:r>
    </w:p>
    <w:p w:rsidR="00812B97" w:rsidRPr="0038468E" w:rsidRDefault="00812B97" w:rsidP="00812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68E">
        <w:rPr>
          <w:rFonts w:ascii="Times New Roman" w:hAnsi="Times New Roman" w:cs="Times New Roman"/>
          <w:sz w:val="24"/>
          <w:szCs w:val="24"/>
        </w:rPr>
        <w:t>Ostali rashodi u prvom polugodištu 202</w:t>
      </w:r>
      <w:r w:rsidR="00C66A6B" w:rsidRPr="0038468E">
        <w:rPr>
          <w:rFonts w:ascii="Times New Roman" w:hAnsi="Times New Roman" w:cs="Times New Roman"/>
          <w:sz w:val="24"/>
          <w:szCs w:val="24"/>
        </w:rPr>
        <w:t>4</w:t>
      </w:r>
      <w:r w:rsidRPr="0038468E">
        <w:rPr>
          <w:rFonts w:ascii="Times New Roman" w:hAnsi="Times New Roman" w:cs="Times New Roman"/>
          <w:sz w:val="24"/>
          <w:szCs w:val="24"/>
        </w:rPr>
        <w:t xml:space="preserve">. godine </w:t>
      </w:r>
      <w:r w:rsidR="00F16472" w:rsidRPr="0038468E">
        <w:rPr>
          <w:rFonts w:ascii="Times New Roman" w:hAnsi="Times New Roman" w:cs="Times New Roman"/>
          <w:sz w:val="24"/>
          <w:szCs w:val="24"/>
        </w:rPr>
        <w:t>izvršeni</w:t>
      </w:r>
      <w:r w:rsidRPr="0038468E"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C66A6B" w:rsidRPr="0038468E">
        <w:rPr>
          <w:rFonts w:ascii="Times New Roman" w:hAnsi="Times New Roman" w:cs="Times New Roman"/>
          <w:sz w:val="24"/>
          <w:szCs w:val="24"/>
        </w:rPr>
        <w:t>4.737.837,50</w:t>
      </w:r>
      <w:r w:rsidR="00145D6D" w:rsidRPr="0038468E">
        <w:rPr>
          <w:rFonts w:ascii="Times New Roman" w:hAnsi="Times New Roman" w:cs="Times New Roman"/>
          <w:sz w:val="24"/>
          <w:szCs w:val="24"/>
        </w:rPr>
        <w:t xml:space="preserve"> eura što </w:t>
      </w:r>
      <w:r w:rsidR="00F16472" w:rsidRPr="0038468E">
        <w:rPr>
          <w:rFonts w:ascii="Times New Roman" w:hAnsi="Times New Roman" w:cs="Times New Roman"/>
          <w:sz w:val="24"/>
          <w:szCs w:val="24"/>
        </w:rPr>
        <w:t xml:space="preserve">je </w:t>
      </w:r>
      <w:r w:rsidR="00C66A6B" w:rsidRPr="0038468E">
        <w:rPr>
          <w:rFonts w:ascii="Times New Roman" w:hAnsi="Times New Roman" w:cs="Times New Roman"/>
          <w:sz w:val="24"/>
          <w:szCs w:val="24"/>
        </w:rPr>
        <w:t>47,83</w:t>
      </w:r>
      <w:r w:rsidRPr="0038468E">
        <w:rPr>
          <w:rFonts w:ascii="Times New Roman" w:hAnsi="Times New Roman" w:cs="Times New Roman"/>
          <w:sz w:val="24"/>
          <w:szCs w:val="24"/>
        </w:rPr>
        <w:t xml:space="preserve">% </w:t>
      </w:r>
      <w:r w:rsidR="00F16472" w:rsidRPr="0038468E">
        <w:rPr>
          <w:rFonts w:ascii="Times New Roman" w:hAnsi="Times New Roman" w:cs="Times New Roman"/>
          <w:sz w:val="24"/>
          <w:szCs w:val="24"/>
        </w:rPr>
        <w:t>planiranih fin</w:t>
      </w:r>
      <w:bookmarkStart w:id="0" w:name="_GoBack"/>
      <w:bookmarkEnd w:id="0"/>
      <w:r w:rsidR="00F16472" w:rsidRPr="0038468E">
        <w:rPr>
          <w:rFonts w:ascii="Times New Roman" w:hAnsi="Times New Roman" w:cs="Times New Roman"/>
          <w:sz w:val="24"/>
          <w:szCs w:val="24"/>
        </w:rPr>
        <w:t>ancijskih sredstava za 202</w:t>
      </w:r>
      <w:r w:rsidR="00C66A6B" w:rsidRPr="0038468E">
        <w:rPr>
          <w:rFonts w:ascii="Times New Roman" w:hAnsi="Times New Roman" w:cs="Times New Roman"/>
          <w:sz w:val="24"/>
          <w:szCs w:val="24"/>
        </w:rPr>
        <w:t>4</w:t>
      </w:r>
      <w:r w:rsidR="00F16472" w:rsidRPr="0038468E">
        <w:rPr>
          <w:rFonts w:ascii="Times New Roman" w:hAnsi="Times New Roman" w:cs="Times New Roman"/>
          <w:sz w:val="24"/>
          <w:szCs w:val="24"/>
        </w:rPr>
        <w:t>. godinu u okviru ostalih rashoda. U odnosu na isto razdoblje prethodne godine ostali rashodi su veći</w:t>
      </w:r>
      <w:r w:rsidRPr="0038468E">
        <w:rPr>
          <w:rFonts w:ascii="Times New Roman" w:hAnsi="Times New Roman" w:cs="Times New Roman"/>
          <w:sz w:val="24"/>
          <w:szCs w:val="24"/>
        </w:rPr>
        <w:t xml:space="preserve"> </w:t>
      </w:r>
      <w:r w:rsidR="00145D6D" w:rsidRPr="0038468E">
        <w:rPr>
          <w:rFonts w:ascii="Times New Roman" w:hAnsi="Times New Roman" w:cs="Times New Roman"/>
          <w:sz w:val="24"/>
          <w:szCs w:val="24"/>
        </w:rPr>
        <w:t>za</w:t>
      </w:r>
      <w:r w:rsidR="001A0CC9" w:rsidRPr="0038468E">
        <w:rPr>
          <w:rFonts w:ascii="Times New Roman" w:hAnsi="Times New Roman" w:cs="Times New Roman"/>
          <w:sz w:val="24"/>
          <w:szCs w:val="24"/>
        </w:rPr>
        <w:t xml:space="preserve"> </w:t>
      </w:r>
      <w:r w:rsidR="00C66A6B" w:rsidRPr="0038468E">
        <w:rPr>
          <w:rFonts w:ascii="Times New Roman" w:hAnsi="Times New Roman" w:cs="Times New Roman"/>
          <w:sz w:val="24"/>
          <w:szCs w:val="24"/>
        </w:rPr>
        <w:t>18,28</w:t>
      </w:r>
      <w:r w:rsidR="001A0CC9" w:rsidRPr="0038468E">
        <w:rPr>
          <w:rFonts w:ascii="Times New Roman" w:hAnsi="Times New Roman" w:cs="Times New Roman"/>
          <w:sz w:val="24"/>
          <w:szCs w:val="24"/>
        </w:rPr>
        <w:t>% zbog poveć</w:t>
      </w:r>
      <w:r w:rsidR="0038468E" w:rsidRPr="0038468E">
        <w:rPr>
          <w:rFonts w:ascii="Times New Roman" w:hAnsi="Times New Roman" w:cs="Times New Roman"/>
          <w:sz w:val="24"/>
          <w:szCs w:val="24"/>
        </w:rPr>
        <w:t>a</w:t>
      </w:r>
      <w:r w:rsidR="001A0CC9" w:rsidRPr="0038468E">
        <w:rPr>
          <w:rFonts w:ascii="Times New Roman" w:hAnsi="Times New Roman" w:cs="Times New Roman"/>
          <w:sz w:val="24"/>
          <w:szCs w:val="24"/>
        </w:rPr>
        <w:t>nja kvartalnih doznaka korisnicima tekućih donacija u okviru programa ostvarivanja kulturne autonomije nacionalnih manjina sukladno osiguranim sredstvima i Odluci o rasporedu sredstava koja se u Državnom proračunu R</w:t>
      </w:r>
      <w:r w:rsidR="00F16472" w:rsidRPr="0038468E">
        <w:rPr>
          <w:rFonts w:ascii="Times New Roman" w:hAnsi="Times New Roman" w:cs="Times New Roman"/>
          <w:sz w:val="24"/>
          <w:szCs w:val="24"/>
        </w:rPr>
        <w:t xml:space="preserve">epublike </w:t>
      </w:r>
      <w:r w:rsidR="001A0CC9" w:rsidRPr="0038468E">
        <w:rPr>
          <w:rFonts w:ascii="Times New Roman" w:hAnsi="Times New Roman" w:cs="Times New Roman"/>
          <w:sz w:val="24"/>
          <w:szCs w:val="24"/>
        </w:rPr>
        <w:t>H</w:t>
      </w:r>
      <w:r w:rsidR="00F16472" w:rsidRPr="0038468E">
        <w:rPr>
          <w:rFonts w:ascii="Times New Roman" w:hAnsi="Times New Roman" w:cs="Times New Roman"/>
          <w:sz w:val="24"/>
          <w:szCs w:val="24"/>
        </w:rPr>
        <w:t>rvatske</w:t>
      </w:r>
      <w:r w:rsidR="001A0CC9" w:rsidRPr="0038468E">
        <w:rPr>
          <w:rFonts w:ascii="Times New Roman" w:hAnsi="Times New Roman" w:cs="Times New Roman"/>
          <w:sz w:val="24"/>
          <w:szCs w:val="24"/>
        </w:rPr>
        <w:t xml:space="preserve"> osiguravaju za potrebe nacionalnih manjina u 202</w:t>
      </w:r>
      <w:r w:rsidR="00C66A6B" w:rsidRPr="0038468E">
        <w:rPr>
          <w:rFonts w:ascii="Times New Roman" w:hAnsi="Times New Roman" w:cs="Times New Roman"/>
          <w:sz w:val="24"/>
          <w:szCs w:val="24"/>
        </w:rPr>
        <w:t>4</w:t>
      </w:r>
      <w:r w:rsidR="001A0CC9" w:rsidRPr="0038468E">
        <w:rPr>
          <w:rFonts w:ascii="Times New Roman" w:hAnsi="Times New Roman" w:cs="Times New Roman"/>
          <w:sz w:val="24"/>
          <w:szCs w:val="24"/>
        </w:rPr>
        <w:t>. godini.</w:t>
      </w:r>
    </w:p>
    <w:p w:rsidR="00812B97" w:rsidRPr="0038468E" w:rsidRDefault="00812B97" w:rsidP="00812B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2B97" w:rsidRPr="0038468E" w:rsidRDefault="00812B97" w:rsidP="00812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68E" w:rsidRPr="0038468E" w:rsidRDefault="0038468E" w:rsidP="0038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68E">
        <w:rPr>
          <w:rFonts w:ascii="Times New Roman" w:hAnsi="Times New Roman" w:cs="Times New Roman"/>
          <w:b/>
          <w:sz w:val="24"/>
          <w:szCs w:val="24"/>
          <w:u w:val="single"/>
        </w:rPr>
        <w:t xml:space="preserve">Rashodi </w:t>
      </w:r>
      <w:r w:rsidRPr="0038468E">
        <w:rPr>
          <w:rFonts w:ascii="Times New Roman" w:hAnsi="Times New Roman" w:cs="Times New Roman"/>
          <w:b/>
          <w:sz w:val="24"/>
          <w:szCs w:val="24"/>
          <w:u w:val="single"/>
        </w:rPr>
        <w:t>za nabavu nefinancijske imovine</w:t>
      </w:r>
    </w:p>
    <w:p w:rsidR="0038468E" w:rsidRPr="0038468E" w:rsidRDefault="0038468E" w:rsidP="00384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8E">
        <w:rPr>
          <w:rFonts w:ascii="Times New Roman" w:hAnsi="Times New Roman" w:cs="Times New Roman"/>
          <w:sz w:val="24"/>
          <w:szCs w:val="24"/>
        </w:rPr>
        <w:t>Rashodi za nabavu nefinancijske imovine</w:t>
      </w:r>
      <w:r w:rsidRPr="0038468E">
        <w:rPr>
          <w:rFonts w:ascii="Times New Roman" w:hAnsi="Times New Roman" w:cs="Times New Roman"/>
          <w:sz w:val="24"/>
          <w:szCs w:val="24"/>
        </w:rPr>
        <w:t xml:space="preserve"> u prvom polugodištu 2024. godine izvršeni su u iznosu </w:t>
      </w:r>
      <w:r w:rsidRPr="0038468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1.073,75</w:t>
      </w:r>
      <w:r w:rsidRPr="0038468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38468E">
        <w:rPr>
          <w:rFonts w:ascii="Times New Roman" w:hAnsi="Times New Roman" w:cs="Times New Roman"/>
          <w:sz w:val="24"/>
          <w:szCs w:val="24"/>
        </w:rPr>
        <w:t xml:space="preserve">eura, što je </w:t>
      </w:r>
      <w:r w:rsidRPr="0038468E">
        <w:rPr>
          <w:rFonts w:ascii="Times New Roman" w:hAnsi="Times New Roman" w:cs="Times New Roman"/>
          <w:sz w:val="24"/>
          <w:szCs w:val="24"/>
        </w:rPr>
        <w:t>8,65</w:t>
      </w:r>
      <w:r w:rsidRPr="0038468E">
        <w:rPr>
          <w:rFonts w:ascii="Times New Roman" w:hAnsi="Times New Roman" w:cs="Times New Roman"/>
          <w:sz w:val="24"/>
          <w:szCs w:val="24"/>
        </w:rPr>
        <w:t xml:space="preserve">% planiranih financijskih sredstava za 2024. godinu u okviru </w:t>
      </w:r>
      <w:r w:rsidRPr="0038468E">
        <w:rPr>
          <w:rFonts w:ascii="Times New Roman" w:hAnsi="Times New Roman" w:cs="Times New Roman"/>
          <w:sz w:val="24"/>
          <w:szCs w:val="24"/>
        </w:rPr>
        <w:t>navedenih rashoda</w:t>
      </w:r>
      <w:r w:rsidRPr="0038468E">
        <w:rPr>
          <w:rFonts w:ascii="Times New Roman" w:hAnsi="Times New Roman" w:cs="Times New Roman"/>
          <w:sz w:val="24"/>
          <w:szCs w:val="24"/>
        </w:rPr>
        <w:t xml:space="preserve">. </w:t>
      </w:r>
      <w:r w:rsidRPr="0038468E">
        <w:rPr>
          <w:rFonts w:ascii="Times New Roman" w:hAnsi="Times New Roman" w:cs="Times New Roman"/>
          <w:sz w:val="24"/>
          <w:szCs w:val="24"/>
        </w:rPr>
        <w:t xml:space="preserve">Sredstva su utrošena u okviru Rashoda za nabavu proizvedene dugotrajne imovine za nabavu računalne opreme (1 </w:t>
      </w:r>
      <w:proofErr w:type="spellStart"/>
      <w:r w:rsidRPr="0038468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84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68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8468E">
        <w:rPr>
          <w:rFonts w:ascii="Times New Roman" w:hAnsi="Times New Roman" w:cs="Times New Roman"/>
          <w:sz w:val="24"/>
          <w:szCs w:val="24"/>
        </w:rPr>
        <w:t xml:space="preserve"> one računalo, 1 printer).</w:t>
      </w:r>
    </w:p>
    <w:p w:rsidR="0038468E" w:rsidRPr="0038468E" w:rsidRDefault="0038468E" w:rsidP="00384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68E" w:rsidRPr="0038468E" w:rsidRDefault="0038468E" w:rsidP="003846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2B97" w:rsidRPr="0038468E" w:rsidRDefault="00812B9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B97" w:rsidRPr="0038468E" w:rsidRDefault="00812B9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Pr="0038468E" w:rsidRDefault="007F46E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46ED" w:rsidRPr="00384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ABA"/>
    <w:multiLevelType w:val="hybridMultilevel"/>
    <w:tmpl w:val="BE9637BE"/>
    <w:lvl w:ilvl="0" w:tplc="88BC15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1423B"/>
    <w:rsid w:val="00050C24"/>
    <w:rsid w:val="000D0A1C"/>
    <w:rsid w:val="000E391C"/>
    <w:rsid w:val="001143F0"/>
    <w:rsid w:val="00145D6D"/>
    <w:rsid w:val="0015375A"/>
    <w:rsid w:val="00177594"/>
    <w:rsid w:val="0018311C"/>
    <w:rsid w:val="00186B7B"/>
    <w:rsid w:val="001A0CC9"/>
    <w:rsid w:val="001A6940"/>
    <w:rsid w:val="001B6FC2"/>
    <w:rsid w:val="00241F8E"/>
    <w:rsid w:val="00245B1D"/>
    <w:rsid w:val="0029735D"/>
    <w:rsid w:val="00297F7A"/>
    <w:rsid w:val="002D69AA"/>
    <w:rsid w:val="002D6AD5"/>
    <w:rsid w:val="002F5755"/>
    <w:rsid w:val="0038468E"/>
    <w:rsid w:val="0039763C"/>
    <w:rsid w:val="003A22DB"/>
    <w:rsid w:val="003D6A9C"/>
    <w:rsid w:val="00407290"/>
    <w:rsid w:val="004503D8"/>
    <w:rsid w:val="00466878"/>
    <w:rsid w:val="00477F82"/>
    <w:rsid w:val="004A1580"/>
    <w:rsid w:val="00554FEF"/>
    <w:rsid w:val="005722A3"/>
    <w:rsid w:val="00572F53"/>
    <w:rsid w:val="00582676"/>
    <w:rsid w:val="005C1418"/>
    <w:rsid w:val="00605080"/>
    <w:rsid w:val="00624C16"/>
    <w:rsid w:val="007073F3"/>
    <w:rsid w:val="0072334A"/>
    <w:rsid w:val="00746208"/>
    <w:rsid w:val="00785F95"/>
    <w:rsid w:val="007961B6"/>
    <w:rsid w:val="007A025C"/>
    <w:rsid w:val="007F46ED"/>
    <w:rsid w:val="008053E9"/>
    <w:rsid w:val="00812B97"/>
    <w:rsid w:val="00831D31"/>
    <w:rsid w:val="00855F2B"/>
    <w:rsid w:val="00866374"/>
    <w:rsid w:val="00886D68"/>
    <w:rsid w:val="00887DCB"/>
    <w:rsid w:val="00896924"/>
    <w:rsid w:val="00941178"/>
    <w:rsid w:val="0094274B"/>
    <w:rsid w:val="009745CB"/>
    <w:rsid w:val="00975BA7"/>
    <w:rsid w:val="009953E6"/>
    <w:rsid w:val="009D7CA0"/>
    <w:rsid w:val="00A02ABD"/>
    <w:rsid w:val="00A75E28"/>
    <w:rsid w:val="00AC288F"/>
    <w:rsid w:val="00AE2812"/>
    <w:rsid w:val="00B7793B"/>
    <w:rsid w:val="00BB4D80"/>
    <w:rsid w:val="00BD555E"/>
    <w:rsid w:val="00BF44C6"/>
    <w:rsid w:val="00C66A6B"/>
    <w:rsid w:val="00CA12E2"/>
    <w:rsid w:val="00D019AB"/>
    <w:rsid w:val="00D4363C"/>
    <w:rsid w:val="00DD2586"/>
    <w:rsid w:val="00DF778D"/>
    <w:rsid w:val="00E20EA2"/>
    <w:rsid w:val="00E34EA9"/>
    <w:rsid w:val="00E74D93"/>
    <w:rsid w:val="00EC0632"/>
    <w:rsid w:val="00F00BFD"/>
    <w:rsid w:val="00F16472"/>
    <w:rsid w:val="00F4637E"/>
    <w:rsid w:val="00F471E7"/>
    <w:rsid w:val="00F70550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F15C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80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812B97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812B97"/>
    <w:pPr>
      <w:widowControl w:val="0"/>
      <w:shd w:val="clear" w:color="auto" w:fill="FFFFFF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812B97"/>
  </w:style>
  <w:style w:type="paragraph" w:styleId="ListParagraph">
    <w:name w:val="List Paragraph"/>
    <w:basedOn w:val="Normal"/>
    <w:uiPriority w:val="34"/>
    <w:qFormat/>
    <w:rsid w:val="00812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Kristina Horvatić</cp:lastModifiedBy>
  <cp:revision>6</cp:revision>
  <cp:lastPrinted>2022-10-20T07:12:00Z</cp:lastPrinted>
  <dcterms:created xsi:type="dcterms:W3CDTF">2024-08-13T17:32:00Z</dcterms:created>
  <dcterms:modified xsi:type="dcterms:W3CDTF">2024-11-27T07:44:00Z</dcterms:modified>
</cp:coreProperties>
</file>